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B" w:rsidRP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5760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095B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Утверждено </w:t>
      </w:r>
    </w:p>
    <w:p w:rsidR="00C4095B" w:rsidRP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095B">
        <w:rPr>
          <w:rFonts w:ascii="Times New Roman" w:hAnsi="Times New Roman" w:cs="Times New Roman"/>
          <w:sz w:val="24"/>
          <w:szCs w:val="24"/>
          <w:lang w:val="ru-RU"/>
        </w:rPr>
        <w:t xml:space="preserve">приказом директора </w:t>
      </w:r>
      <w:r w:rsidR="00CA5760">
        <w:rPr>
          <w:rFonts w:ascii="Times New Roman" w:hAnsi="Times New Roman" w:cs="Times New Roman"/>
          <w:sz w:val="24"/>
          <w:szCs w:val="24"/>
          <w:lang w:val="ru-RU"/>
        </w:rPr>
        <w:t xml:space="preserve">МБОУ «ООШ №280» 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095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A576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4719D">
        <w:rPr>
          <w:rFonts w:ascii="Times New Roman" w:hAnsi="Times New Roman" w:cs="Times New Roman"/>
          <w:sz w:val="24"/>
          <w:szCs w:val="24"/>
          <w:u w:val="single"/>
          <w:lang w:val="ru-RU"/>
        </w:rPr>
        <w:t>15</w:t>
      </w:r>
      <w:r w:rsidR="00CA576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</w:t>
      </w:r>
      <w:r w:rsidR="00BE3A0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4719D">
        <w:rPr>
          <w:rFonts w:ascii="Times New Roman" w:hAnsi="Times New Roman" w:cs="Times New Roman"/>
          <w:sz w:val="24"/>
          <w:szCs w:val="24"/>
          <w:u w:val="single"/>
          <w:lang w:val="ru-RU"/>
        </w:rPr>
        <w:t>ноября  2017</w:t>
      </w:r>
      <w:r w:rsidR="00BE3A0F">
        <w:rPr>
          <w:rFonts w:ascii="Times New Roman" w:hAnsi="Times New Roman" w:cs="Times New Roman"/>
          <w:sz w:val="24"/>
          <w:szCs w:val="24"/>
          <w:u w:val="single"/>
          <w:lang w:val="ru-RU"/>
        </w:rPr>
        <w:t>года</w:t>
      </w:r>
      <w:r w:rsidR="00CA576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№ 410</w:t>
      </w:r>
    </w:p>
    <w:p w:rsidR="00CA5760" w:rsidRPr="00C4095B" w:rsidRDefault="00D50314" w:rsidP="00C4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A5760">
        <w:rPr>
          <w:rFonts w:ascii="Times New Roman" w:hAnsi="Times New Roman" w:cs="Times New Roman"/>
          <w:sz w:val="24"/>
          <w:szCs w:val="24"/>
          <w:lang w:val="ru-RU"/>
        </w:rPr>
        <w:t>______________ Е.П. Пятницкая</w:t>
      </w: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C70F26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 xml:space="preserve">  утвержденным приказом  от 30 октября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307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A0F">
        <w:rPr>
          <w:rFonts w:ascii="Times New Roman" w:hAnsi="Times New Roman" w:cs="Times New Roman"/>
          <w:sz w:val="24"/>
          <w:szCs w:val="24"/>
          <w:lang w:val="ru-RU"/>
        </w:rPr>
        <w:t xml:space="preserve">МБОУ «ООШ№280»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E3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овета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 и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5760" w:rsidRPr="00CA5760" w:rsidRDefault="00CA5760" w:rsidP="00CA576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77B8C" w:rsidRPr="00CA57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A5760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A57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7F9A" w:rsidRPr="00205E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r w:rsidR="00715C33">
        <w:rPr>
          <w:rFonts w:ascii="Times New Roman" w:hAnsi="Times New Roman" w:cs="Times New Roman"/>
          <w:sz w:val="24"/>
          <w:szCs w:val="24"/>
          <w:lang w:val="ru-RU"/>
        </w:rPr>
        <w:t xml:space="preserve">го года при получении 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</w:t>
      </w:r>
      <w:r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не менее 34 недель, в первом классе - 33 недели. Продолжительность каникул в течение учебного года составляет не менее 30 календарных дней, летом не менее 8 недель. Для обучающихся первых классов устанавливаются дополнитель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ные недельные каникулы в течение</w:t>
      </w:r>
      <w:r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A5760" w:rsidRPr="00CA5760" w:rsidRDefault="00CA5760" w:rsidP="00CA576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60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года, каникул устанавливается годовым календарным учебным графиком, утвержденны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м директором школы</w:t>
      </w:r>
      <w:r w:rsidRPr="00CA57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5760" w:rsidRPr="00CA5760" w:rsidRDefault="00750ABD" w:rsidP="00CA576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в школе</w:t>
      </w:r>
      <w:r w:rsidR="00CA5760"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  ведется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 xml:space="preserve"> по пятидневной учебной неделе</w:t>
      </w:r>
      <w:r w:rsidR="00715C33">
        <w:rPr>
          <w:rFonts w:ascii="Times New Roman" w:hAnsi="Times New Roman" w:cs="Times New Roman"/>
          <w:sz w:val="24"/>
          <w:szCs w:val="24"/>
          <w:lang w:val="ru-RU"/>
        </w:rPr>
        <w:t xml:space="preserve"> и только в первую смену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5760" w:rsidRPr="00750ABD" w:rsidRDefault="00CA5760" w:rsidP="00CA5760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Учебная нагрузка обучающихся не должна превышать норм предельно допускаемых 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 xml:space="preserve">нагрузок, установленных </w:t>
      </w:r>
      <w:r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 учебным планом. </w:t>
      </w:r>
      <w:r w:rsidRPr="00750ABD">
        <w:rPr>
          <w:rFonts w:ascii="Times New Roman" w:hAnsi="Times New Roman" w:cs="Times New Roman"/>
          <w:sz w:val="24"/>
          <w:szCs w:val="24"/>
          <w:lang w:val="ru-RU"/>
        </w:rPr>
        <w:t xml:space="preserve">Учебные занятия во 2-9 классах – 40-45 минут. </w:t>
      </w:r>
    </w:p>
    <w:p w:rsidR="00CA5760" w:rsidRPr="00CA5760" w:rsidRDefault="00CA5760" w:rsidP="00CA5760">
      <w:pPr>
        <w:tabs>
          <w:tab w:val="left" w:pos="284"/>
          <w:tab w:val="left" w:pos="709"/>
          <w:tab w:val="left" w:pos="1134"/>
        </w:tabs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1 классе осуществляется с соблюдением следующих дополнительных требований: </w:t>
      </w:r>
    </w:p>
    <w:p w:rsidR="00CA5760" w:rsidRPr="00CA5760" w:rsidRDefault="00CA5760" w:rsidP="00CA5760">
      <w:pPr>
        <w:numPr>
          <w:ilvl w:val="0"/>
          <w:numId w:val="37"/>
        </w:numPr>
        <w:tabs>
          <w:tab w:val="left" w:pos="284"/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5760">
        <w:rPr>
          <w:rFonts w:ascii="Times New Roman" w:hAnsi="Times New Roman" w:cs="Times New Roman"/>
          <w:sz w:val="24"/>
          <w:szCs w:val="24"/>
          <w:lang w:val="ru-RU"/>
        </w:rPr>
        <w:t>используется  «ступенчатый» режим обучения в первом полугодии (в сентябре, октябре – по 3 урока в день по 35 минут каждый, в ноябре – декабре по 4 урока по 35 минут каждый; я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нварь-май – по 4 урока по 40</w:t>
      </w:r>
      <w:r w:rsidRPr="00CA5760">
        <w:rPr>
          <w:rFonts w:ascii="Times New Roman" w:hAnsi="Times New Roman" w:cs="Times New Roman"/>
          <w:sz w:val="24"/>
          <w:szCs w:val="24"/>
          <w:lang w:val="ru-RU"/>
        </w:rPr>
        <w:t xml:space="preserve"> минут каждый»</w:t>
      </w:r>
      <w:r w:rsidR="00750A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5760" w:rsidRPr="00CA5760" w:rsidRDefault="00CA5760" w:rsidP="00CA5760">
      <w:pPr>
        <w:numPr>
          <w:ilvl w:val="0"/>
          <w:numId w:val="37"/>
        </w:numPr>
        <w:tabs>
          <w:tab w:val="left" w:pos="284"/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организуется в середине учебного дня динамическая пауза продолжительностью не менее 40 минут. </w:t>
      </w:r>
    </w:p>
    <w:p w:rsidR="00CA5760" w:rsidRPr="00CA5760" w:rsidRDefault="00CA5760" w:rsidP="00CA5760">
      <w:pPr>
        <w:tabs>
          <w:tab w:val="left" w:pos="284"/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A5760">
        <w:rPr>
          <w:rFonts w:ascii="Times New Roman" w:hAnsi="Times New Roman" w:cs="Times New Roman"/>
          <w:sz w:val="24"/>
          <w:szCs w:val="24"/>
          <w:lang w:val="ru-RU"/>
        </w:rPr>
        <w:t>Посл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е каждого академического часа уча</w:t>
      </w:r>
      <w:r w:rsidRPr="00CA5760">
        <w:rPr>
          <w:rFonts w:ascii="Times New Roman" w:hAnsi="Times New Roman" w:cs="Times New Roman"/>
          <w:sz w:val="24"/>
          <w:szCs w:val="24"/>
          <w:lang w:val="ru-RU"/>
        </w:rPr>
        <w:t>щимся предоставляется перерыв не менее 10 минут, а после  3 и 4 не менее 20 минут для приема пищи.</w:t>
      </w:r>
    </w:p>
    <w:p w:rsidR="003A0030" w:rsidRPr="00C70F26" w:rsidRDefault="00E77B8C" w:rsidP="00CA5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57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ются в </w:t>
      </w:r>
      <w:r w:rsidR="00BE3A0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A0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57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«Санитарно-эпидемиологические требования </w:t>
      </w:r>
      <w:proofErr w:type="gramStart"/>
      <w:r w:rsidR="00D402D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402DD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proofErr w:type="gramEnd"/>
      <w:r w:rsidR="00D402D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обучения в общеобразовательных учреждениях»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189 (с изменениями</w:t>
      </w:r>
      <w:r w:rsidR="00715C3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715C33" w:rsidRPr="00715C33">
        <w:rPr>
          <w:rFonts w:ascii="Times New Roman" w:hAnsi="Times New Roman" w:cs="Times New Roman"/>
          <w:sz w:val="24"/>
          <w:szCs w:val="24"/>
          <w:lang w:val="ru-RU"/>
        </w:rPr>
        <w:t>24 ноября 2015 года</w:t>
      </w:r>
      <w:bookmarkStart w:id="0" w:name="_GoBack"/>
      <w:bookmarkEnd w:id="0"/>
      <w:r w:rsidR="00B4719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576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 в школу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</w:t>
      </w:r>
      <w:r w:rsidR="00BE3A0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F1100F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57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оветом родителей (законных представителем) несоверш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еннолетних обучающихся Школы и С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оветом обуч</w:t>
      </w:r>
      <w:r>
        <w:rPr>
          <w:rFonts w:ascii="Times New Roman" w:hAnsi="Times New Roman" w:cs="Times New Roman"/>
          <w:sz w:val="24"/>
          <w:szCs w:val="24"/>
          <w:lang w:val="ru-RU"/>
        </w:rPr>
        <w:t>ающихся Школы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471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, установленном порядком  обучения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выбор факультативных  и элективных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оложением о С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4719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402DD">
        <w:rPr>
          <w:rFonts w:ascii="Times New Roman" w:hAnsi="Times New Roman" w:cs="Times New Roman"/>
          <w:sz w:val="24"/>
          <w:szCs w:val="24"/>
          <w:lang w:val="ru-RU"/>
        </w:rPr>
        <w:t>орядком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</w:t>
      </w:r>
      <w:r w:rsidR="008A72E6">
        <w:rPr>
          <w:rFonts w:ascii="Times New Roman" w:hAnsi="Times New Roman" w:cs="Times New Roman"/>
          <w:sz w:val="24"/>
          <w:szCs w:val="24"/>
          <w:lang w:val="ru-RU"/>
        </w:rPr>
        <w:t>школьной форме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 учебных занятиях, требующих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специальной </w:t>
      </w:r>
      <w:r w:rsidR="00CE4027">
        <w:rPr>
          <w:rFonts w:ascii="Times New Roman" w:hAnsi="Times New Roman" w:cs="Times New Roman"/>
          <w:sz w:val="24"/>
          <w:szCs w:val="24"/>
          <w:lang w:val="ru-RU"/>
        </w:rPr>
        <w:t>формы одежды (физкультура, технология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E4027" w:rsidRPr="00C70F26" w:rsidRDefault="00CE402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  <w:r w:rsidR="00CE40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5C33" w:rsidRPr="00715C33" w:rsidRDefault="00715C33" w:rsidP="00715C3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15C33">
        <w:rPr>
          <w:rFonts w:ascii="Times New Roman" w:hAnsi="Times New Roman" w:cs="Times New Roman"/>
          <w:sz w:val="24"/>
          <w:szCs w:val="24"/>
          <w:lang w:val="ru-RU"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отсутствия учащегося во время болезни, каникул, академического отпуска, отпуска по беременности и родам или отпуска по уходу за ребёнком, а также времени, необходимого на учет мнения совета учащихся, Совета родителей,  но не более семи учебных дней</w:t>
      </w:r>
      <w:proofErr w:type="gramEnd"/>
      <w:r w:rsidRPr="00715C3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 дня представления директору Школы мотивированного мнения указанных советов в письменной форме.</w:t>
      </w:r>
    </w:p>
    <w:p w:rsidR="00715C33" w:rsidRPr="00715C33" w:rsidRDefault="00715C33" w:rsidP="00715C3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15C33">
        <w:rPr>
          <w:rFonts w:ascii="Times New Roman" w:hAnsi="Times New Roman" w:cs="Times New Roman"/>
          <w:sz w:val="24"/>
          <w:szCs w:val="24"/>
          <w:lang w:val="ru-RU" w:eastAsia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715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ию дисциплинарных проступков.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</w:t>
      </w:r>
      <w:r w:rsidR="00CE4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Решение об отчислении несовершеннолетнего учащегося, достигшего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орган местного самоуправления, осуществляющий управление в сфере образования,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5A4659">
      <w:pgSz w:w="11906" w:h="16838"/>
      <w:pgMar w:top="1134" w:right="1133" w:bottom="1134" w:left="1701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6EA3539"/>
    <w:multiLevelType w:val="hybridMultilevel"/>
    <w:tmpl w:val="1F349122"/>
    <w:lvl w:ilvl="0" w:tplc="C98A7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1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EB27CDF"/>
    <w:multiLevelType w:val="multilevel"/>
    <w:tmpl w:val="5AE809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8EA6AC5"/>
    <w:multiLevelType w:val="hybridMultilevel"/>
    <w:tmpl w:val="963043E4"/>
    <w:lvl w:ilvl="0" w:tplc="C98A705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3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7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2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6"/>
  </w:num>
  <w:num w:numId="5">
    <w:abstractNumId w:val="17"/>
  </w:num>
  <w:num w:numId="6">
    <w:abstractNumId w:val="3"/>
  </w:num>
  <w:num w:numId="7">
    <w:abstractNumId w:val="20"/>
  </w:num>
  <w:num w:numId="8">
    <w:abstractNumId w:val="10"/>
  </w:num>
  <w:num w:numId="9">
    <w:abstractNumId w:val="35"/>
  </w:num>
  <w:num w:numId="10">
    <w:abstractNumId w:val="14"/>
  </w:num>
  <w:num w:numId="11">
    <w:abstractNumId w:val="29"/>
    <w:lvlOverride w:ilvl="0">
      <w:startOverride w:val="1"/>
    </w:lvlOverride>
  </w:num>
  <w:num w:numId="12">
    <w:abstractNumId w:val="33"/>
    <w:lvlOverride w:ilvl="0">
      <w:startOverride w:val="4"/>
    </w:lvlOverride>
  </w:num>
  <w:num w:numId="13">
    <w:abstractNumId w:val="30"/>
    <w:lvlOverride w:ilvl="0">
      <w:startOverride w:val="7"/>
    </w:lvlOverride>
  </w:num>
  <w:num w:numId="14">
    <w:abstractNumId w:val="31"/>
    <w:lvlOverride w:ilvl="0">
      <w:startOverride w:val="27"/>
    </w:lvlOverride>
  </w:num>
  <w:num w:numId="15">
    <w:abstractNumId w:val="12"/>
    <w:lvlOverride w:ilvl="0">
      <w:startOverride w:val="29"/>
    </w:lvlOverride>
  </w:num>
  <w:num w:numId="16">
    <w:abstractNumId w:val="13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7"/>
  </w:num>
  <w:num w:numId="22">
    <w:abstractNumId w:val="21"/>
  </w:num>
  <w:num w:numId="23">
    <w:abstractNumId w:val="24"/>
  </w:num>
  <w:num w:numId="24">
    <w:abstractNumId w:val="11"/>
  </w:num>
  <w:num w:numId="25">
    <w:abstractNumId w:val="1"/>
  </w:num>
  <w:num w:numId="26">
    <w:abstractNumId w:val="4"/>
  </w:num>
  <w:num w:numId="27">
    <w:abstractNumId w:val="19"/>
  </w:num>
  <w:num w:numId="28">
    <w:abstractNumId w:val="32"/>
  </w:num>
  <w:num w:numId="29">
    <w:abstractNumId w:val="34"/>
  </w:num>
  <w:num w:numId="30">
    <w:abstractNumId w:val="23"/>
  </w:num>
  <w:num w:numId="31">
    <w:abstractNumId w:val="9"/>
  </w:num>
  <w:num w:numId="32">
    <w:abstractNumId w:val="25"/>
  </w:num>
  <w:num w:numId="33">
    <w:abstractNumId w:val="28"/>
  </w:num>
  <w:num w:numId="34">
    <w:abstractNumId w:val="15"/>
  </w:num>
  <w:num w:numId="35">
    <w:abstractNumId w:val="8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0F7F1D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05E57"/>
    <w:rsid w:val="002200B3"/>
    <w:rsid w:val="00224126"/>
    <w:rsid w:val="00233707"/>
    <w:rsid w:val="0026026C"/>
    <w:rsid w:val="00264A89"/>
    <w:rsid w:val="00286326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A4659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15C33"/>
    <w:rsid w:val="00722AC3"/>
    <w:rsid w:val="00727C6B"/>
    <w:rsid w:val="007330F0"/>
    <w:rsid w:val="00733713"/>
    <w:rsid w:val="00740A15"/>
    <w:rsid w:val="00750ABD"/>
    <w:rsid w:val="00771388"/>
    <w:rsid w:val="00781103"/>
    <w:rsid w:val="0078185A"/>
    <w:rsid w:val="007A2385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A72E6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1231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4719D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0003"/>
    <w:rsid w:val="00BE3A0F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5760"/>
    <w:rsid w:val="00CA7E28"/>
    <w:rsid w:val="00CD02BF"/>
    <w:rsid w:val="00CD3C22"/>
    <w:rsid w:val="00CE4027"/>
    <w:rsid w:val="00D11766"/>
    <w:rsid w:val="00D349E5"/>
    <w:rsid w:val="00D402DD"/>
    <w:rsid w:val="00D50314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03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E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Екатерина Петровна</cp:lastModifiedBy>
  <cp:revision>4</cp:revision>
  <cp:lastPrinted>2014-11-17T14:10:00Z</cp:lastPrinted>
  <dcterms:created xsi:type="dcterms:W3CDTF">2014-11-17T14:11:00Z</dcterms:created>
  <dcterms:modified xsi:type="dcterms:W3CDTF">2017-11-16T06:24:00Z</dcterms:modified>
</cp:coreProperties>
</file>