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0" w:rsidRPr="006710C2" w:rsidRDefault="00C03B90" w:rsidP="00C03B90">
      <w:pPr>
        <w:pStyle w:val="a3"/>
        <w:spacing w:before="0" w:beforeAutospacing="0" w:after="0" w:afterAutospacing="0"/>
        <w:rPr>
          <w:rFonts w:ascii="roboto" w:hAnsi="roboto"/>
          <w:b/>
          <w:color w:val="000000"/>
        </w:rPr>
      </w:pPr>
      <w:r w:rsidRPr="006710C2">
        <w:rPr>
          <w:rFonts w:ascii="roboto" w:hAnsi="roboto"/>
          <w:b/>
          <w:color w:val="000000"/>
        </w:rPr>
        <w:t>Рекомендации родителям по подготовке к прохождению ПМПК</w:t>
      </w:r>
    </w:p>
    <w:p w:rsidR="00C03B90" w:rsidRPr="006710C2" w:rsidRDefault="00C03B90" w:rsidP="00C03B90">
      <w:pPr>
        <w:pStyle w:val="a3"/>
        <w:spacing w:before="0" w:beforeAutospacing="0" w:after="240" w:afterAutospacing="0"/>
        <w:rPr>
          <w:rFonts w:ascii="roboto" w:hAnsi="roboto"/>
          <w:b/>
          <w:color w:val="000000"/>
        </w:rPr>
      </w:pPr>
      <w:r w:rsidRPr="006710C2">
        <w:rPr>
          <w:rFonts w:ascii="roboto" w:hAnsi="roboto"/>
          <w:b/>
          <w:i/>
          <w:iCs/>
          <w:color w:val="000000"/>
        </w:rPr>
        <w:t>Что такое ПМПК…?</w:t>
      </w:r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того чтобы Вам было проще формулировать свой запрос, при первичном/повторном обращении давайте разберемся, что такое ПМПК, каковы ее цели работы.</w:t>
      </w:r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Итак,</w:t>
      </w:r>
      <w:r w:rsidR="006710C2">
        <w:rPr>
          <w:rFonts w:ascii="roboto" w:hAnsi="roboto"/>
          <w:color w:val="000000"/>
        </w:rPr>
        <w:t xml:space="preserve"> </w:t>
      </w:r>
      <w:r w:rsidRPr="006710C2">
        <w:rPr>
          <w:rFonts w:ascii="roboto" w:hAnsi="roboto"/>
          <w:b/>
          <w:color w:val="000000"/>
        </w:rPr>
        <w:t xml:space="preserve">ПМКП </w:t>
      </w:r>
      <w:r>
        <w:rPr>
          <w:rFonts w:ascii="roboto" w:hAnsi="roboto"/>
          <w:color w:val="000000"/>
        </w:rPr>
        <w:t>- это психолого-медико-педагогическая комиссия.</w:t>
      </w:r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Проще говоря, это комиссия, которая включает в себя специалистов педагогического и медицинского профиля (руководитель комиссии, социальный педагог, педагог-психолог, учитель-дефектолог, учитель-логопед, педиатр, врач-психиатр).</w:t>
      </w:r>
      <w:proofErr w:type="gramEnd"/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Целью</w:t>
      </w:r>
      <w:r w:rsidR="006710C2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деятельности ПМПК является комплексная диагностика ребенка специалистами, выявление особенностей развития и определение</w:t>
      </w:r>
      <w:r w:rsidR="006710C2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образовательного маршрута для ребенка, имеющего особые образовательные потребности</w:t>
      </w:r>
      <w:r w:rsidR="006710C2">
        <w:rPr>
          <w:rFonts w:ascii="roboto" w:hAnsi="roboto"/>
          <w:color w:val="000000"/>
        </w:rPr>
        <w:t>.</w:t>
      </w:r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Т.е. на обследование ПМПК направляют как дошкольников, так и детей школьного возраста, которые испытывают те или иные препятствия в обучении на определенных этапах взросления. Однако родители и сами могут выступать инициаторами обращения, когда например, считают, что ребенку нужно обучаться в учреждении другого типа.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И в том и в другом случае родитель должен попытаться наиболее четко сформулировать свой запрос к комиссии, учитывая в первую очередь интересы собст</w:t>
      </w:r>
      <w:r w:rsidR="006710C2">
        <w:rPr>
          <w:rFonts w:ascii="roboto" w:hAnsi="roboto"/>
          <w:color w:val="000000"/>
        </w:rPr>
        <w:t>венного ребенка и его развития, э</w:t>
      </w:r>
      <w:r>
        <w:rPr>
          <w:rFonts w:ascii="roboto" w:hAnsi="roboto"/>
          <w:color w:val="000000"/>
        </w:rPr>
        <w:t>то </w:t>
      </w:r>
      <w:r w:rsidRPr="006710C2">
        <w:rPr>
          <w:rFonts w:ascii="roboto" w:hAnsi="roboto"/>
          <w:color w:val="000000"/>
          <w:u w:val="single"/>
        </w:rPr>
        <w:t>1 шаг</w:t>
      </w:r>
      <w:r>
        <w:rPr>
          <w:rFonts w:ascii="roboto" w:hAnsi="roboto"/>
          <w:color w:val="000000"/>
        </w:rPr>
        <w:t> к тому, что вы готовитесь к прохождению ПМПК.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6710C2">
        <w:rPr>
          <w:rFonts w:ascii="roboto" w:hAnsi="roboto"/>
          <w:color w:val="000000"/>
          <w:u w:val="single"/>
        </w:rPr>
        <w:t>Шаг 2.</w:t>
      </w:r>
      <w:r>
        <w:rPr>
          <w:rFonts w:ascii="roboto" w:hAnsi="roboto"/>
          <w:color w:val="000000"/>
        </w:rPr>
        <w:t> Предварительная запись на обследование. Согласие на обработку персональных данных.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6710C2">
        <w:rPr>
          <w:rFonts w:ascii="roboto" w:hAnsi="roboto"/>
          <w:color w:val="000000"/>
          <w:u w:val="single"/>
        </w:rPr>
        <w:t>Шаг 3</w:t>
      </w:r>
      <w:r>
        <w:rPr>
          <w:rFonts w:ascii="roboto" w:hAnsi="roboto"/>
          <w:color w:val="000000"/>
        </w:rPr>
        <w:t>. Сбор всех необходимых документов.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!Стоит отметить, что при прохождении обследования на ПМПК ребенок должен быть соматически здоров. Плохое самочувствие может сказаться на результатах обследования. Обязательно сообщите о болезни ребенка и отмените Ваш визит на ПМПК в этот день.</w:t>
      </w:r>
    </w:p>
    <w:p w:rsidR="006710C2" w:rsidRPr="006710C2" w:rsidRDefault="006710C2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u w:val="single"/>
        </w:rPr>
        <w:t xml:space="preserve">Шаг 4. </w:t>
      </w:r>
      <w:r w:rsidRPr="006710C2">
        <w:rPr>
          <w:rFonts w:ascii="roboto" w:hAnsi="roboto"/>
          <w:color w:val="000000"/>
        </w:rPr>
        <w:t>Прохождение медицинского осмотра.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 w:rsidRPr="006710C2">
        <w:rPr>
          <w:rFonts w:ascii="roboto" w:hAnsi="roboto"/>
          <w:color w:val="000000"/>
          <w:u w:val="single"/>
        </w:rPr>
        <w:t xml:space="preserve">Шаг </w:t>
      </w:r>
      <w:r w:rsidR="006710C2">
        <w:rPr>
          <w:rFonts w:ascii="roboto" w:hAnsi="roboto"/>
          <w:color w:val="000000"/>
          <w:u w:val="single"/>
        </w:rPr>
        <w:t>5</w:t>
      </w:r>
      <w:r>
        <w:rPr>
          <w:rFonts w:ascii="roboto" w:hAnsi="roboto"/>
          <w:color w:val="000000"/>
        </w:rPr>
        <w:t>. Подготовка ребенка к обследованию.</w:t>
      </w:r>
    </w:p>
    <w:p w:rsidR="006710C2" w:rsidRDefault="006710C2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C03B90" w:rsidRDefault="00C03B90" w:rsidP="006710C2">
      <w:pPr>
        <w:pStyle w:val="a3"/>
        <w:spacing w:before="0" w:beforeAutospacing="0" w:after="0" w:afterAutospacing="0"/>
        <w:ind w:firstLine="708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Дети часто испытывают интерес и в тоже время страх перед неизвестным. Перед нами стоит задача, чтобы ребенку было комфортно во время прохождения комиссии. Поэтому, родителям по возможности стоит за несколько дней до обследования в непринужденной форме вспомнить с ребенком домашний адрес, сведения о родителях (ФИО, профессия), поговорите о текущем времени года. В доступной форме донесите до ребенка то, что скоро вам предстоит знакомство со специалистами, которые дружелюбно с ним «</w:t>
      </w:r>
      <w:proofErr w:type="gramStart"/>
      <w:r>
        <w:rPr>
          <w:rFonts w:ascii="roboto" w:hAnsi="roboto"/>
          <w:color w:val="000000"/>
        </w:rPr>
        <w:t>поиграют</w:t>
      </w:r>
      <w:proofErr w:type="gramEnd"/>
      <w:r>
        <w:rPr>
          <w:rFonts w:ascii="roboto" w:hAnsi="roboto"/>
          <w:color w:val="000000"/>
        </w:rPr>
        <w:t>/позанимаются», что вы всегда будете с ним рядом. Создайте у ребенка позитивный настрой на обследование: настраивайте дошкольника на игровую деятельность со специалистами, а школьника на общение с педагогами.</w:t>
      </w:r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Перед прохождением обследования на ПМПК и во время него сохраняйте спокойствие. Помните, что Ваша тревога может передаваться ребенку.</w:t>
      </w:r>
    </w:p>
    <w:p w:rsidR="00C03B90" w:rsidRDefault="00C03B90" w:rsidP="00C03B90">
      <w:pPr>
        <w:pStyle w:val="a3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Шаг </w:t>
      </w:r>
      <w:r w:rsidR="006710C2">
        <w:rPr>
          <w:rFonts w:ascii="roboto" w:hAnsi="roboto"/>
          <w:color w:val="000000"/>
        </w:rPr>
        <w:t>6</w:t>
      </w:r>
      <w:r>
        <w:rPr>
          <w:rFonts w:ascii="roboto" w:hAnsi="roboto"/>
          <w:color w:val="000000"/>
        </w:rPr>
        <w:t>. Обследование.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Время обследования каждого ребенка зависит от его индивидуальных (возрастных, психофизических и др.) особенностей.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Во время обследования не подсказывайте ребенку, не отвлекайте его замечаниями и репликами. При необходимости помощь ребенку окажет специалист, проводящий обследование.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Внимательно выслушайте специалистов по результатам обследования ребенка. Задайте вопросы, уточните то, что непонятно.</w:t>
      </w:r>
    </w:p>
    <w:p w:rsidR="00C03B90" w:rsidRDefault="00C03B90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После обследования похвалите ребенка, даже если он отвечал не совсем так, как Вы ожидали.</w:t>
      </w:r>
    </w:p>
    <w:p w:rsidR="006710C2" w:rsidRDefault="006710C2" w:rsidP="006710C2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  <w:bookmarkStart w:id="0" w:name="_GoBack"/>
      <w:bookmarkEnd w:id="0"/>
    </w:p>
    <w:sectPr w:rsidR="006710C2" w:rsidSect="006710C2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E"/>
    <w:rsid w:val="005C464E"/>
    <w:rsid w:val="006710C2"/>
    <w:rsid w:val="00C03B90"/>
    <w:rsid w:val="00E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9AE4-CBC1-43BA-9C9C-45764D3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</cp:revision>
  <dcterms:created xsi:type="dcterms:W3CDTF">2020-05-22T13:03:00Z</dcterms:created>
  <dcterms:modified xsi:type="dcterms:W3CDTF">2020-05-22T14:26:00Z</dcterms:modified>
</cp:coreProperties>
</file>