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63" w:rsidRDefault="00AA3777" w:rsidP="00B21963">
      <w:pPr>
        <w:ind w:left="5670"/>
        <w:rPr>
          <w:rFonts w:ascii="Times New Roman" w:hAnsi="Times New Roman" w:cs="Times New Roman"/>
          <w:sz w:val="24"/>
          <w:szCs w:val="24"/>
        </w:rPr>
      </w:pPr>
      <w:r w:rsidRPr="00B2196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D5B6C" w:rsidRPr="00B21963" w:rsidRDefault="00AA3777" w:rsidP="00B21963">
      <w:pPr>
        <w:ind w:left="5670"/>
        <w:rPr>
          <w:rFonts w:ascii="Times New Roman" w:hAnsi="Times New Roman" w:cs="Times New Roman"/>
          <w:sz w:val="24"/>
          <w:szCs w:val="24"/>
        </w:rPr>
      </w:pPr>
      <w:r w:rsidRPr="00B21963">
        <w:rPr>
          <w:rFonts w:ascii="Times New Roman" w:hAnsi="Times New Roman" w:cs="Times New Roman"/>
          <w:sz w:val="24"/>
          <w:szCs w:val="24"/>
        </w:rPr>
        <w:t>к приказу № 225 от 31.08.2016 г.</w:t>
      </w:r>
    </w:p>
    <w:p w:rsidR="00AA3777" w:rsidRPr="00B21963" w:rsidRDefault="00AA3777" w:rsidP="00B2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3777" w:rsidRPr="00B21963" w:rsidRDefault="00AA3777" w:rsidP="00B21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63">
        <w:rPr>
          <w:rFonts w:ascii="Times New Roman" w:hAnsi="Times New Roman" w:cs="Times New Roman"/>
          <w:b/>
          <w:bCs/>
          <w:sz w:val="28"/>
          <w:szCs w:val="28"/>
        </w:rPr>
        <w:t>мероприятий по переходу на электронную форму учета успеваемости</w:t>
      </w:r>
    </w:p>
    <w:p w:rsidR="00AA3777" w:rsidRPr="00B21963" w:rsidRDefault="00AA3777" w:rsidP="00B2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63">
        <w:rPr>
          <w:rFonts w:ascii="Times New Roman" w:hAnsi="Times New Roman" w:cs="Times New Roman"/>
          <w:b/>
          <w:bCs/>
          <w:sz w:val="28"/>
          <w:szCs w:val="28"/>
        </w:rPr>
        <w:t>в 2016-2017 учебном году</w:t>
      </w:r>
      <w:r w:rsidR="00B21963">
        <w:rPr>
          <w:rFonts w:ascii="Times New Roman" w:hAnsi="Times New Roman" w:cs="Times New Roman"/>
          <w:b/>
          <w:bCs/>
          <w:sz w:val="28"/>
          <w:szCs w:val="28"/>
        </w:rPr>
        <w:t xml:space="preserve"> в МБОУ «ООШ № 280»</w:t>
      </w:r>
    </w:p>
    <w:tbl>
      <w:tblPr>
        <w:tblStyle w:val="a3"/>
        <w:tblW w:w="0" w:type="auto"/>
        <w:tblLook w:val="04A0"/>
      </w:tblPr>
      <w:tblGrid>
        <w:gridCol w:w="4056"/>
        <w:gridCol w:w="2392"/>
        <w:gridCol w:w="3123"/>
      </w:tblGrid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Cs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Анализ текущего состояния (</w:t>
            </w:r>
            <w:r w:rsidRPr="00B21963">
              <w:rPr>
                <w:rFonts w:ascii="Times New Roman" w:eastAsia="TimesNewRomanPS-ItalicMT-Identi" w:hAnsi="Times New Roman" w:cs="Times New Roman"/>
                <w:iCs/>
                <w:sz w:val="24"/>
                <w:szCs w:val="24"/>
              </w:rPr>
              <w:t>формирование списков вновь сформированных классов, учёт прибывших/ выбывших за лето).</w:t>
            </w:r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расписания на 2016-2017 учебный год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Август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С.В.Калюжная</w:t>
            </w:r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Ознакомление сотрудников МБОУ «ООШ № 280»  с нормативно-правовыми актами по внедрению электронной формы учета успеваемости и прилагаемыми к ним регламентами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Сентябрь</w:t>
            </w:r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веб-ресурсах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МБОУ «ООШ № 280»  о внедряемой системе и новшествах использования АИС «Электронная школа»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Обеспечение условий ведения электронных журналов успеваемости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А.В.Шаров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Внесение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изменений в АИС «Электронная школа» (</w:t>
            </w:r>
            <w:r w:rsidRPr="00B21963">
              <w:rPr>
                <w:rFonts w:ascii="Times New Roman" w:eastAsia="TimesNewRomanPS-ItalicMT-Identi" w:hAnsi="Times New Roman" w:cs="Times New Roman"/>
                <w:i/>
                <w:iCs/>
                <w:sz w:val="24"/>
                <w:szCs w:val="24"/>
              </w:rPr>
              <w:t>учёт прибывших/ выбывших)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С.В.Калюжная</w:t>
            </w:r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Обеспечение всем родителям (законным представителям) учащихся возможности ознакомления с ходом и содержанием образовательного процесса, а также с оценками успеваемости обучающихся и предоставление им выбора различных способов получения информации:</w:t>
            </w:r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963">
              <w:rPr>
                <w:rFonts w:ascii="Times New Roman" w:eastAsia="Wingdings-Regular-Identity-H" w:hAnsi="Times New Roman" w:cs="Times New Roman"/>
                <w:color w:val="000000"/>
                <w:sz w:val="24"/>
                <w:szCs w:val="24"/>
              </w:rPr>
              <w:t xml:space="preserve"> </w:t>
            </w: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 xml:space="preserve">через Web-интерфейс (на ЕПГУ </w:t>
            </w:r>
            <w:r w:rsidRPr="00B21963">
              <w:rPr>
                <w:rFonts w:ascii="Times New Roman" w:eastAsia="TimesNewRomanPSMT-Identity-H" w:hAnsi="Times New Roman" w:cs="Times New Roman"/>
                <w:color w:val="0000FF"/>
                <w:sz w:val="24"/>
                <w:szCs w:val="24"/>
              </w:rPr>
              <w:t>http://www.gosuslugi.ru</w:t>
            </w: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 xml:space="preserve">, или на сайте АИС </w:t>
            </w:r>
            <w:r w:rsidRPr="00B21963">
              <w:rPr>
                <w:rFonts w:ascii="Times New Roman" w:eastAsia="TimesNewRomanPSMT-Identity-H" w:hAnsi="Times New Roman" w:cs="Times New Roman"/>
                <w:color w:val="0000FF"/>
                <w:sz w:val="24"/>
                <w:szCs w:val="24"/>
              </w:rPr>
              <w:t>https://s51.edu.o7.com</w:t>
            </w: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, или через мобильное приложение «Мой</w:t>
            </w:r>
            <w:proofErr w:type="gramEnd"/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»);</w:t>
            </w:r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Wingdings-Regular-Identity-H" w:hAnsi="Times New Roman" w:cs="Times New Roman"/>
                <w:color w:val="000000"/>
                <w:sz w:val="24"/>
                <w:szCs w:val="24"/>
              </w:rPr>
              <w:t xml:space="preserve"> 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почте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963">
              <w:rPr>
                <w:rFonts w:ascii="Times New Roman" w:eastAsia="Wingdings-Regular-Identity-H" w:hAnsi="Times New Roman" w:cs="Times New Roman"/>
                <w:color w:val="000000"/>
                <w:sz w:val="24"/>
                <w:szCs w:val="24"/>
              </w:rPr>
              <w:t xml:space="preserve"> </w:t>
            </w: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 xml:space="preserve">на бумажном носителе (традиционный дневник или </w:t>
            </w: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lastRenderedPageBreak/>
              <w:t>распечатка в бумажной форме из электронного журнала</w:t>
            </w:r>
            <w:proofErr w:type="gramEnd"/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  <w:t>успеваемости).</w:t>
            </w:r>
          </w:p>
        </w:tc>
        <w:tc>
          <w:tcPr>
            <w:tcW w:w="2392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А.В.Шаров</w:t>
            </w:r>
          </w:p>
          <w:p w:rsidR="00AA3777" w:rsidRPr="00B21963" w:rsidRDefault="00AA3777" w:rsidP="00A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Наличие справочных и методических материалов, включающих руководства для разных категорий пользователей ЭЖ.</w:t>
            </w:r>
          </w:p>
        </w:tc>
        <w:tc>
          <w:tcPr>
            <w:tcW w:w="2392" w:type="dxa"/>
          </w:tcPr>
          <w:p w:rsidR="00AA3777" w:rsidRPr="00B21963" w:rsidRDefault="00AA3777" w:rsidP="000A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0A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Осуществление контрольно-оценочной деятельности в образовательном процессе </w:t>
            </w:r>
            <w:proofErr w:type="gram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использованием современных способов</w:t>
            </w:r>
          </w:p>
          <w:p w:rsidR="00AA3777" w:rsidRPr="00B21963" w:rsidRDefault="00AA3777" w:rsidP="00AA377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оценивания (ведение электронных форм документации, в том числе электронного журнала и дневников учащихся).</w:t>
            </w:r>
          </w:p>
        </w:tc>
        <w:tc>
          <w:tcPr>
            <w:tcW w:w="2392" w:type="dxa"/>
          </w:tcPr>
          <w:p w:rsidR="00AA3777" w:rsidRPr="00B21963" w:rsidRDefault="00AA3777" w:rsidP="006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6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777" w:rsidRPr="00B21963" w:rsidRDefault="00AA3777" w:rsidP="006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Н.В.Крапива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Консультационная поддержка 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с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отрудников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МБОУ «ООШ № 280»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 обучающихся и их родителей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392" w:type="dxa"/>
          </w:tcPr>
          <w:p w:rsidR="00AA3777" w:rsidRPr="00B21963" w:rsidRDefault="00AA3777" w:rsidP="000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0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  <w:p w:rsidR="00AA3777" w:rsidRPr="00B21963" w:rsidRDefault="00AA3777" w:rsidP="000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А.В.Шаров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Подготовка административных 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тчетов по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успеваемости по предмету, по классам,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посещаемости АИС «Электронная школа»</w:t>
            </w:r>
          </w:p>
        </w:tc>
        <w:tc>
          <w:tcPr>
            <w:tcW w:w="2392" w:type="dxa"/>
          </w:tcPr>
          <w:p w:rsidR="00AA3777" w:rsidRPr="00B21963" w:rsidRDefault="00AA3777" w:rsidP="00A8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A8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 представление результатов по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внедрению и использованию АИС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«Электронная школа» по итогам 2016-2017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2" w:type="dxa"/>
          </w:tcPr>
          <w:p w:rsidR="00AA3777" w:rsidRPr="00B21963" w:rsidRDefault="00AA3777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AA3777" w:rsidRPr="00B21963" w:rsidRDefault="00AA3777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С.Г.Шарова</w:t>
            </w:r>
            <w:proofErr w:type="spellEnd"/>
          </w:p>
          <w:p w:rsidR="00AA3777" w:rsidRPr="00B21963" w:rsidRDefault="00AA3777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А.В.Шаров</w:t>
            </w:r>
          </w:p>
        </w:tc>
      </w:tr>
      <w:tr w:rsidR="00AA3777" w:rsidRPr="00B21963" w:rsidTr="00AA3777">
        <w:tc>
          <w:tcPr>
            <w:tcW w:w="4056" w:type="dxa"/>
          </w:tcPr>
          <w:p w:rsidR="00AA3777" w:rsidRPr="00B21963" w:rsidRDefault="00AA3777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Сохранение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базы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данных ЭЖ с 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с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одержанием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образования и оценками успеваемости в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течение пяти лет, а с содержанием итоговых</w:t>
            </w:r>
            <w:r w:rsidR="00B21963"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оценок — 25 лет.</w:t>
            </w:r>
          </w:p>
        </w:tc>
        <w:tc>
          <w:tcPr>
            <w:tcW w:w="2392" w:type="dxa"/>
          </w:tcPr>
          <w:p w:rsidR="00AA3777" w:rsidRPr="00B21963" w:rsidRDefault="00AA3777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1963" w:rsidRPr="00B21963" w:rsidRDefault="00B21963" w:rsidP="00B2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С.В.Калюжная</w:t>
            </w:r>
          </w:p>
          <w:p w:rsidR="00AA3777" w:rsidRPr="00B21963" w:rsidRDefault="00AA3777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63" w:rsidRPr="00B21963" w:rsidTr="00AA3777">
        <w:tc>
          <w:tcPr>
            <w:tcW w:w="4056" w:type="dxa"/>
          </w:tcPr>
          <w:p w:rsidR="00B21963" w:rsidRPr="00B21963" w:rsidRDefault="00B21963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Осуществление систематического контроля за своевременностью и корректностью работы учителей-предметников и классных руководителей по </w:t>
            </w:r>
            <w:proofErr w:type="gram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информационному</w:t>
            </w:r>
            <w:proofErr w:type="gramEnd"/>
          </w:p>
          <w:p w:rsidR="00B21963" w:rsidRPr="00B21963" w:rsidRDefault="00B21963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наполнению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ЭЖ в части  прохождения учебного процесса</w:t>
            </w:r>
          </w:p>
        </w:tc>
        <w:tc>
          <w:tcPr>
            <w:tcW w:w="2392" w:type="dxa"/>
          </w:tcPr>
          <w:p w:rsidR="00B21963" w:rsidRPr="00B21963" w:rsidRDefault="00B21963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B21963" w:rsidRPr="00B21963" w:rsidRDefault="00B21963" w:rsidP="00B2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B21963" w:rsidRPr="00B21963" w:rsidTr="00AA3777">
        <w:tc>
          <w:tcPr>
            <w:tcW w:w="4056" w:type="dxa"/>
          </w:tcPr>
          <w:p w:rsidR="00B21963" w:rsidRPr="00B21963" w:rsidRDefault="00B21963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своевременностью информирования</w:t>
            </w:r>
          </w:p>
          <w:p w:rsidR="00B21963" w:rsidRPr="00B21963" w:rsidRDefault="00B21963" w:rsidP="00B2196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B219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о текущей и итоговой успеваемости и посещаемости обучающихся</w:t>
            </w:r>
          </w:p>
        </w:tc>
        <w:tc>
          <w:tcPr>
            <w:tcW w:w="2392" w:type="dxa"/>
          </w:tcPr>
          <w:p w:rsidR="00B21963" w:rsidRPr="00B21963" w:rsidRDefault="00B21963" w:rsidP="00D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B21963" w:rsidRPr="00B21963" w:rsidRDefault="00B21963" w:rsidP="009B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2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63" w:rsidRPr="00B21963" w:rsidRDefault="00B21963" w:rsidP="009B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3">
              <w:rPr>
                <w:rFonts w:ascii="Times New Roman" w:hAnsi="Times New Roman" w:cs="Times New Roman"/>
                <w:sz w:val="24"/>
                <w:szCs w:val="24"/>
              </w:rPr>
              <w:t>Н.В.Крапива</w:t>
            </w:r>
          </w:p>
        </w:tc>
      </w:tr>
    </w:tbl>
    <w:p w:rsidR="00AA3777" w:rsidRPr="00B21963" w:rsidRDefault="00AA3777" w:rsidP="00AA3777">
      <w:pPr>
        <w:rPr>
          <w:rFonts w:ascii="Times New Roman" w:hAnsi="Times New Roman" w:cs="Times New Roman"/>
          <w:sz w:val="24"/>
          <w:szCs w:val="24"/>
        </w:rPr>
      </w:pPr>
    </w:p>
    <w:sectPr w:rsidR="00AA3777" w:rsidRPr="00B21963" w:rsidSect="003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777"/>
    <w:rsid w:val="002915E9"/>
    <w:rsid w:val="003D5B6C"/>
    <w:rsid w:val="00AA3777"/>
    <w:rsid w:val="00B2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2016-11-25T14:05:00Z</dcterms:created>
  <dcterms:modified xsi:type="dcterms:W3CDTF">2016-11-25T14:21:00Z</dcterms:modified>
</cp:coreProperties>
</file>